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32" w:rsidRDefault="00F31D32" w:rsidP="00C51535">
      <w:pPr>
        <w:pStyle w:val="Heading1"/>
        <w:spacing w:before="0" w:after="0"/>
        <w:jc w:val="center"/>
        <w:rPr>
          <w:rFonts w:asciiTheme="minorHAnsi" w:hAnsiTheme="minorHAnsi" w:cs="Arial"/>
          <w:sz w:val="72"/>
          <w:szCs w:val="72"/>
          <w:lang w:val="en-GB"/>
        </w:rPr>
      </w:pPr>
    </w:p>
    <w:p w:rsidR="00F94762" w:rsidRDefault="00F94762" w:rsidP="00165ECA">
      <w:pPr>
        <w:pStyle w:val="Heading1"/>
        <w:spacing w:before="0" w:after="0"/>
        <w:jc w:val="center"/>
        <w:rPr>
          <w:rFonts w:ascii="Arial Rounded MT Bold" w:hAnsi="Arial Rounded MT Bold" w:cs="Arial"/>
          <w:color w:val="00B050"/>
          <w:sz w:val="56"/>
          <w:szCs w:val="72"/>
          <w:u w:val="single"/>
          <w:lang w:val="en-GB"/>
        </w:rPr>
      </w:pPr>
    </w:p>
    <w:p w:rsidR="00165ECA" w:rsidRPr="00242CF2" w:rsidRDefault="00165ECA" w:rsidP="00165ECA">
      <w:pPr>
        <w:pStyle w:val="Heading1"/>
        <w:spacing w:before="0" w:after="0"/>
        <w:jc w:val="center"/>
        <w:rPr>
          <w:rFonts w:ascii="Arial Rounded MT Bold" w:hAnsi="Arial Rounded MT Bold" w:cs="Arial"/>
          <w:color w:val="00B050"/>
          <w:sz w:val="56"/>
          <w:szCs w:val="72"/>
          <w:u w:val="single"/>
          <w:lang w:val="en-GB"/>
        </w:rPr>
      </w:pPr>
      <w:r w:rsidRPr="00242CF2">
        <w:rPr>
          <w:rFonts w:ascii="Arial Rounded MT Bold" w:hAnsi="Arial Rounded MT Bold" w:cs="Arial"/>
          <w:color w:val="00B050"/>
          <w:sz w:val="56"/>
          <w:szCs w:val="72"/>
          <w:u w:val="single"/>
          <w:lang w:val="en-GB"/>
        </w:rPr>
        <w:t>AUDLEM TENNIS CLUB</w:t>
      </w:r>
    </w:p>
    <w:p w:rsidR="00F31D32" w:rsidRDefault="00F31D32" w:rsidP="00C51535">
      <w:pPr>
        <w:pStyle w:val="Heading1"/>
        <w:spacing w:before="0" w:after="0"/>
        <w:jc w:val="center"/>
        <w:rPr>
          <w:rFonts w:asciiTheme="minorHAnsi" w:hAnsiTheme="minorHAnsi" w:cs="Arial"/>
          <w:sz w:val="72"/>
          <w:szCs w:val="72"/>
          <w:lang w:val="en-GB"/>
        </w:rPr>
      </w:pPr>
    </w:p>
    <w:p w:rsidR="00F94762" w:rsidRDefault="00F94762" w:rsidP="00C51535">
      <w:pPr>
        <w:pStyle w:val="Heading1"/>
        <w:spacing w:before="0" w:after="0"/>
        <w:jc w:val="center"/>
        <w:rPr>
          <w:rFonts w:asciiTheme="minorHAnsi" w:hAnsiTheme="minorHAnsi" w:cs="Arial"/>
          <w:sz w:val="72"/>
          <w:szCs w:val="72"/>
          <w:u w:val="single"/>
          <w:lang w:val="en-GB"/>
        </w:rPr>
      </w:pPr>
    </w:p>
    <w:p w:rsidR="00F94762" w:rsidRDefault="00F94762" w:rsidP="00C51535">
      <w:pPr>
        <w:pStyle w:val="Heading1"/>
        <w:spacing w:before="0" w:after="0"/>
        <w:jc w:val="center"/>
        <w:rPr>
          <w:rFonts w:asciiTheme="minorHAnsi" w:hAnsiTheme="minorHAnsi" w:cs="Arial"/>
          <w:sz w:val="72"/>
          <w:szCs w:val="72"/>
          <w:u w:val="single"/>
          <w:lang w:val="en-GB"/>
        </w:rPr>
      </w:pPr>
    </w:p>
    <w:p w:rsidR="005456D8" w:rsidRPr="00F31D32" w:rsidRDefault="005456D8" w:rsidP="00C51535">
      <w:pPr>
        <w:pStyle w:val="Heading1"/>
        <w:spacing w:before="0" w:after="0"/>
        <w:jc w:val="center"/>
        <w:rPr>
          <w:rFonts w:asciiTheme="minorHAnsi" w:hAnsiTheme="minorHAnsi" w:cs="Arial"/>
          <w:sz w:val="72"/>
          <w:szCs w:val="72"/>
          <w:u w:val="single"/>
          <w:lang w:val="en-GB"/>
        </w:rPr>
      </w:pPr>
      <w:r w:rsidRPr="00F31D32">
        <w:rPr>
          <w:rFonts w:asciiTheme="minorHAnsi" w:hAnsiTheme="minorHAnsi" w:cs="Arial"/>
          <w:sz w:val="72"/>
          <w:szCs w:val="72"/>
          <w:u w:val="single"/>
          <w:lang w:val="en-GB"/>
        </w:rPr>
        <w:t>British Tennis</w:t>
      </w:r>
      <w:r w:rsidR="001B04AE" w:rsidRPr="00F31D32">
        <w:rPr>
          <w:rFonts w:asciiTheme="minorHAnsi" w:hAnsiTheme="minorHAnsi" w:cs="Arial"/>
          <w:sz w:val="72"/>
          <w:szCs w:val="72"/>
          <w:u w:val="single"/>
          <w:lang w:val="en-GB"/>
        </w:rPr>
        <w:t>Diversity and Inclusion</w:t>
      </w:r>
      <w:r w:rsidR="000C7E0D" w:rsidRPr="00F31D32">
        <w:rPr>
          <w:rFonts w:asciiTheme="minorHAnsi" w:hAnsiTheme="minorHAnsi" w:cs="Arial"/>
          <w:sz w:val="72"/>
          <w:szCs w:val="72"/>
          <w:u w:val="single"/>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F31D32" w:rsidRDefault="005456D8" w:rsidP="00C51535">
      <w:pPr>
        <w:pStyle w:val="Heading1"/>
        <w:spacing w:before="0" w:after="0"/>
        <w:jc w:val="center"/>
        <w:rPr>
          <w:rFonts w:asciiTheme="minorHAnsi" w:hAnsiTheme="minorHAnsi" w:cs="Arial"/>
          <w:sz w:val="56"/>
          <w:szCs w:val="72"/>
          <w:lang w:val="en-GB"/>
        </w:rPr>
      </w:pPr>
      <w:bookmarkStart w:id="0" w:name="_Including_Standards,_Code"/>
      <w:bookmarkEnd w:id="0"/>
      <w:r w:rsidRPr="002329AA">
        <w:rPr>
          <w:rFonts w:asciiTheme="minorHAnsi" w:hAnsiTheme="minorHAnsi" w:cs="Arial"/>
          <w:sz w:val="56"/>
          <w:szCs w:val="72"/>
          <w:lang w:val="en-GB"/>
        </w:rPr>
        <w:t>Including</w:t>
      </w:r>
      <w:r w:rsidR="00F31D32">
        <w:rPr>
          <w:rFonts w:asciiTheme="minorHAnsi" w:hAnsiTheme="minorHAnsi" w:cs="Arial"/>
          <w:sz w:val="56"/>
          <w:szCs w:val="72"/>
          <w:lang w:val="en-GB"/>
        </w:rPr>
        <w:t xml:space="preserve"> </w:t>
      </w:r>
    </w:p>
    <w:p w:rsidR="000B7741" w:rsidRPr="005C7EE8" w:rsidRDefault="003E5EE9" w:rsidP="00C51535">
      <w:pPr>
        <w:pStyle w:val="Heading1"/>
        <w:spacing w:before="0" w:after="0"/>
        <w:jc w:val="center"/>
        <w:rPr>
          <w:rFonts w:asciiTheme="minorHAnsi" w:hAnsiTheme="minorHAnsi" w:cs="Arial"/>
          <w:sz w:val="28"/>
          <w:lang w:val="en-GB"/>
        </w:rPr>
      </w:pPr>
      <w:r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CD70DE" w:rsidRDefault="00CD70DE" w:rsidP="00532E93">
      <w:pPr>
        <w:pStyle w:val="Heading1"/>
        <w:spacing w:before="0" w:after="0"/>
        <w:jc w:val="center"/>
        <w:rPr>
          <w:rFonts w:ascii="Arial Rounded MT Bold" w:hAnsi="Arial Rounded MT Bold" w:cs="Arial"/>
          <w:color w:val="00B050"/>
          <w:sz w:val="56"/>
          <w:szCs w:val="72"/>
          <w:u w:val="single"/>
          <w:lang w:val="en-GB"/>
        </w:rPr>
      </w:pPr>
    </w:p>
    <w:p w:rsidR="00CD70DE" w:rsidRDefault="00CD70DE" w:rsidP="00532E93">
      <w:pPr>
        <w:pStyle w:val="Heading1"/>
        <w:spacing w:before="0" w:after="0"/>
        <w:jc w:val="center"/>
        <w:rPr>
          <w:rFonts w:ascii="Arial Rounded MT Bold" w:hAnsi="Arial Rounded MT Bold" w:cs="Arial"/>
          <w:color w:val="00B050"/>
          <w:sz w:val="56"/>
          <w:szCs w:val="72"/>
          <w:u w:val="single"/>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C56EA1" w:rsidP="00FC1914">
            <w:pPr>
              <w:rPr>
                <w:rFonts w:asciiTheme="minorHAnsi" w:hAnsiTheme="minorHAnsi" w:cs="Arial"/>
                <w:b/>
                <w:sz w:val="22"/>
                <w:szCs w:val="22"/>
              </w:rPr>
            </w:pPr>
            <w:r>
              <w:rPr>
                <w:rFonts w:asciiTheme="minorHAnsi" w:hAnsiTheme="minorHAnsi" w:cs="Arial"/>
                <w:b/>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v:shape id="Down Arrow 2" o:spid="_x0000_s1029" type="#_x0000_t67" style="position:absolute;margin-left:46.55pt;margin-top:-.05pt;width:38.1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C56EA1" w:rsidP="006A7DE1">
            <w:pPr>
              <w:rPr>
                <w:rFonts w:asciiTheme="minorHAnsi" w:hAnsiTheme="minorHAnsi" w:cs="Arial"/>
                <w:b/>
                <w:sz w:val="22"/>
                <w:szCs w:val="22"/>
                <w:lang w:val="en-GB"/>
              </w:rPr>
            </w:pPr>
            <w:r>
              <w:rPr>
                <w:rFonts w:asciiTheme="minorHAnsi" w:hAnsiTheme="minorHAnsi" w:cs="Arial"/>
                <w:b/>
                <w:noProof/>
                <w:sz w:val="22"/>
                <w:szCs w:val="22"/>
                <w:lang w:val="en-GB" w:eastAsia="en-GB"/>
              </w:rPr>
              <w:pict>
                <v:shape id="Down Arrow 6" o:spid="_x0000_s1028" type="#_x0000_t67" style="position:absolute;margin-left:23.95pt;margin-top:102.9pt;width:38.15pt;height:16.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966936"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966936">
              <w:rPr>
                <w:rFonts w:asciiTheme="minorHAnsi" w:hAnsiTheme="minorHAnsi" w:cs="Arial"/>
                <w:sz w:val="22"/>
                <w:szCs w:val="22"/>
              </w:rPr>
              <w:t xml:space="preserve"> Richard Lee: 07805 769935 </w:t>
            </w:r>
            <w:hyperlink r:id="rId12" w:history="1">
              <w:r w:rsidR="00966936" w:rsidRPr="00F85605">
                <w:rPr>
                  <w:rStyle w:val="Hyperlink"/>
                  <w:rFonts w:asciiTheme="minorHAnsi" w:hAnsiTheme="minorHAnsi" w:cs="Arial"/>
                  <w:sz w:val="22"/>
                  <w:szCs w:val="22"/>
                </w:rPr>
                <w:t>ralee@yahoo.co.uk</w:t>
              </w:r>
            </w:hyperlink>
            <w:r w:rsidR="00966936">
              <w:rPr>
                <w:rFonts w:asciiTheme="minorHAnsi" w:hAnsiTheme="minorHAnsi" w:cs="Arial"/>
                <w:sz w:val="22"/>
                <w:szCs w:val="22"/>
              </w:rPr>
              <w:t>.</w:t>
            </w:r>
          </w:p>
          <w:p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C56EA1" w:rsidP="00FC1914">
            <w:pPr>
              <w:rPr>
                <w:rStyle w:val="Hyperlink"/>
                <w:rFonts w:asciiTheme="minorHAnsi" w:hAnsiTheme="minorHAnsi" w:cs="Arial"/>
                <w:sz w:val="22"/>
                <w:szCs w:val="22"/>
              </w:rPr>
            </w:pPr>
            <w:r w:rsidRPr="00C56EA1">
              <w:rPr>
                <w:rFonts w:asciiTheme="minorHAnsi" w:hAnsiTheme="minorHAnsi" w:cs="Arial"/>
                <w:b/>
                <w:noProof/>
                <w:sz w:val="22"/>
                <w:szCs w:val="22"/>
                <w:lang w:val="en-GB" w:eastAsia="en-GB"/>
              </w:rPr>
              <w:pict>
                <v:shape id="Down Arrow 7" o:spid="_x0000_s1027" type="#_x0000_t67" style="position:absolute;margin-left:35.15pt;margin-top:8.9pt;width:38.15pt;height:1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E62805">
        <w:rPr>
          <w:rFonts w:asciiTheme="minorHAnsi" w:hAnsiTheme="minorHAnsi" w:cs="Arial"/>
          <w:b/>
          <w:sz w:val="22"/>
          <w:szCs w:val="22"/>
          <w:lang w:val="en-GB"/>
        </w:rPr>
        <w:t>Audlem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960CC1">
        <w:rPr>
          <w:rFonts w:ascii="Calibri" w:hAnsi="Calibri" w:cs="Arial"/>
          <w:sz w:val="22"/>
          <w:szCs w:val="22"/>
        </w:rPr>
        <w:t xml:space="preserve">Audlem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w:t>
      </w:r>
      <w:r w:rsidR="0030598A">
        <w:rPr>
          <w:rFonts w:asciiTheme="minorHAnsi" w:hAnsiTheme="minorHAnsi" w:cs="Arial"/>
          <w:sz w:val="22"/>
          <w:szCs w:val="22"/>
          <w:lang w:val="en-GB"/>
        </w:rPr>
        <w:t>participate in</w:t>
      </w:r>
      <w:r w:rsidR="00DC66E4">
        <w:rPr>
          <w:rFonts w:asciiTheme="minorHAnsi" w:hAnsiTheme="minorHAnsi" w:cs="Arial"/>
          <w:sz w:val="22"/>
          <w:szCs w:val="22"/>
          <w:lang w:val="en-GB"/>
        </w:rPr>
        <w:t xml:space="preserve">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9660B7">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9660B7">
        <w:rPr>
          <w:rFonts w:asciiTheme="minorHAnsi" w:hAnsiTheme="minorHAnsi" w:cs="Arial"/>
          <w:sz w:val="22"/>
          <w:szCs w:val="22"/>
          <w:lang w:val="en-GB"/>
        </w:rPr>
        <w:t xml:space="preserve"> Audlem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sidRPr="006B4880">
        <w:rPr>
          <w:rFonts w:asciiTheme="minorHAnsi" w:hAnsiTheme="minorHAnsi" w:cs="Arial"/>
          <w:bCs/>
          <w:sz w:val="22"/>
          <w:szCs w:val="22"/>
          <w:lang w:val="en-GB"/>
        </w:rPr>
        <w:t>–</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sidRPr="006B4880">
        <w:rPr>
          <w:rFonts w:asciiTheme="minorHAnsi" w:hAnsiTheme="minorHAnsi" w:cs="Arial"/>
          <w:bCs/>
          <w:sz w:val="22"/>
          <w:szCs w:val="22"/>
          <w:lang w:val="en-GB"/>
        </w:rPr>
        <w:t>–</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A82615">
        <w:rPr>
          <w:rFonts w:asciiTheme="minorHAnsi" w:hAnsiTheme="minorHAnsi" w:cs="Arial"/>
          <w:sz w:val="22"/>
          <w:szCs w:val="22"/>
        </w:rPr>
        <w:t xml:space="preserve"> Audlem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A82615" w:rsidP="00C56F69">
      <w:pPr>
        <w:rPr>
          <w:rFonts w:asciiTheme="minorHAnsi" w:hAnsiTheme="minorHAnsi" w:cs="Arial"/>
          <w:sz w:val="22"/>
          <w:szCs w:val="22"/>
          <w:lang w:val="en-GB"/>
        </w:rPr>
      </w:pPr>
      <w:r>
        <w:rPr>
          <w:rFonts w:asciiTheme="minorHAnsi" w:hAnsiTheme="minorHAnsi" w:cs="Arial"/>
          <w:sz w:val="22"/>
          <w:szCs w:val="22"/>
          <w:lang w:val="en-GB"/>
        </w:rPr>
        <w:t xml:space="preserve">Audlem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sidR="00D17478">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2C5616">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2C5616">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2C5616">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D0626">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4D0626">
        <w:rPr>
          <w:rFonts w:asciiTheme="minorHAnsi" w:hAnsiTheme="minorHAnsi" w:cs="Arial"/>
          <w:sz w:val="22"/>
          <w:szCs w:val="22"/>
        </w:rPr>
        <w:t xml:space="preserve">Tim Harper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4D0626">
        <w:rPr>
          <w:rFonts w:asciiTheme="minorHAnsi" w:hAnsiTheme="minorHAnsi" w:cs="Arial"/>
          <w:sz w:val="22"/>
          <w:szCs w:val="22"/>
        </w:rPr>
        <w:t xml:space="preserve">Richard Lee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4D0626">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362055">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36205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273E2F">
        <w:rPr>
          <w:rFonts w:asciiTheme="minorHAnsi" w:hAnsiTheme="minorHAnsi" w:cs="Arial"/>
          <w:sz w:val="22"/>
          <w:szCs w:val="22"/>
        </w:rPr>
        <w:t xml:space="preserve">Audlem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273E2F">
        <w:rPr>
          <w:rFonts w:asciiTheme="minorHAnsi" w:hAnsiTheme="minorHAnsi" w:cs="Arial"/>
          <w:sz w:val="22"/>
          <w:szCs w:val="22"/>
        </w:rPr>
        <w:t xml:space="preserve">Richard Lee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273E2F">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5555F7">
        <w:rPr>
          <w:rFonts w:ascii="Calibri" w:hAnsi="Calibri" w:cs="Arial"/>
          <w:sz w:val="22"/>
          <w:szCs w:val="22"/>
        </w:rPr>
        <w:t xml:space="preserve">Audlem Tennis Club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005555F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support</w:t>
      </w:r>
      <w:r w:rsidR="005555F7">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5969000" cy="2552700"/>
            <wp:effectExtent l="76200" t="19050" r="698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197413">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5344"/>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971E27">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51A02" w:rsidP="00971E27">
            <w:pPr>
              <w:pStyle w:val="ListParagraph"/>
              <w:tabs>
                <w:tab w:val="left" w:pos="840"/>
              </w:tabs>
              <w:rPr>
                <w:rFonts w:asciiTheme="minorHAnsi" w:hAnsiTheme="minorHAnsi" w:cs="Arial"/>
                <w:sz w:val="22"/>
                <w:szCs w:val="22"/>
              </w:rPr>
            </w:pPr>
          </w:p>
        </w:tc>
        <w:tc>
          <w:tcPr>
            <w:tcW w:w="2496" w:type="pct"/>
          </w:tcPr>
          <w:p w:rsidR="00F51A02" w:rsidRPr="007C1741" w:rsidRDefault="00F51A02" w:rsidP="00971E27">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971E27" w:rsidRDefault="00F51A02" w:rsidP="00971E27">
            <w:pPr>
              <w:tabs>
                <w:tab w:val="left" w:pos="840"/>
              </w:tabs>
              <w:rPr>
                <w:rFonts w:asciiTheme="minorHAnsi" w:hAnsiTheme="minorHAnsi" w:cs="Arial"/>
                <w:sz w:val="22"/>
                <w:szCs w:val="22"/>
              </w:rPr>
            </w:pPr>
          </w:p>
        </w:tc>
        <w:tc>
          <w:tcPr>
            <w:tcW w:w="2496" w:type="pct"/>
          </w:tcPr>
          <w:p w:rsidR="00F51A02" w:rsidRPr="007C1741" w:rsidRDefault="00F51A02" w:rsidP="00971E27">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51A02" w:rsidP="00971E27">
            <w:pPr>
              <w:pStyle w:val="ListParagraph"/>
              <w:tabs>
                <w:tab w:val="left" w:pos="840"/>
              </w:tabs>
              <w:rPr>
                <w:rFonts w:asciiTheme="minorHAnsi" w:hAnsiTheme="minorHAnsi" w:cs="Arial"/>
                <w:sz w:val="22"/>
                <w:szCs w:val="22"/>
              </w:rPr>
            </w:pPr>
            <w:bookmarkStart w:id="1" w:name="_GoBack"/>
            <w:bookmarkEnd w:id="1"/>
          </w:p>
        </w:tc>
        <w:tc>
          <w:tcPr>
            <w:tcW w:w="2496" w:type="pct"/>
          </w:tcPr>
          <w:p w:rsidR="00F51A02" w:rsidRPr="007C1741" w:rsidRDefault="00F51A02" w:rsidP="00971E27">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51A02" w:rsidP="00971E27">
            <w:pPr>
              <w:pStyle w:val="ListParagraph"/>
              <w:tabs>
                <w:tab w:val="left" w:pos="840"/>
              </w:tabs>
              <w:rPr>
                <w:rFonts w:asciiTheme="minorHAnsi" w:hAnsiTheme="minorHAnsi" w:cs="Arial"/>
                <w:sz w:val="22"/>
                <w:szCs w:val="22"/>
              </w:rPr>
            </w:pPr>
          </w:p>
        </w:tc>
        <w:tc>
          <w:tcPr>
            <w:tcW w:w="2496" w:type="pct"/>
          </w:tcPr>
          <w:p w:rsidR="00F51A02" w:rsidRPr="007C1741" w:rsidRDefault="00F51A02" w:rsidP="00971E27">
            <w:pPr>
              <w:pStyle w:val="ListParagraph"/>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A97934">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00A97934">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w:t>
      </w:r>
      <w:r w:rsidR="00D247D7">
        <w:rPr>
          <w:rFonts w:asciiTheme="minorHAnsi" w:hAnsiTheme="minorHAnsi" w:cs="Arial"/>
          <w:sz w:val="22"/>
          <w:szCs w:val="22"/>
          <w:lang w:val="en-GB"/>
        </w:rPr>
        <w:t xml:space="preserve"> </w:t>
      </w:r>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00D247D7">
        <w:rPr>
          <w:rFonts w:asciiTheme="minorHAnsi" w:hAnsiTheme="minorHAnsi" w:cs="Arial"/>
          <w:sz w:val="22"/>
          <w:szCs w:val="22"/>
          <w:lang w:val="en-GB"/>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00DB692C">
        <w:rPr>
          <w:rFonts w:asciiTheme="minorHAnsi" w:hAnsiTheme="minorHAnsi" w:cs="Arial"/>
          <w:sz w:val="22"/>
          <w:szCs w:val="22"/>
          <w:lang w:eastAsia="en-GB"/>
        </w:rPr>
        <w:t xml:space="preserve"> r</w:t>
      </w:r>
      <w:r w:rsidRPr="0041456A">
        <w:rPr>
          <w:rFonts w:asciiTheme="minorHAnsi" w:hAnsiTheme="minorHAnsi" w:cs="Arial"/>
          <w:sz w:val="22"/>
          <w:szCs w:val="22"/>
          <w:lang w:eastAsia="en-GB"/>
        </w:rPr>
        <w:t>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rPr>
      </w:pPr>
    </w:p>
    <w:p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xml:space="preserve">, as </w:t>
      </w:r>
      <w:r w:rsidR="00DB692C">
        <w:rPr>
          <w:rFonts w:asciiTheme="minorHAnsi" w:hAnsiTheme="minorHAnsi" w:cs="Arial"/>
          <w:sz w:val="22"/>
          <w:szCs w:val="22"/>
        </w:rPr>
        <w:t>neither man nor</w:t>
      </w:r>
      <w:r>
        <w:rPr>
          <w:rFonts w:asciiTheme="minorHAnsi" w:hAnsiTheme="minorHAnsi" w:cs="Arial"/>
          <w:sz w:val="22"/>
          <w:szCs w:val="22"/>
        </w:rPr>
        <w:t xml:space="preserve">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rsidR="00DA26A8" w:rsidRPr="002D29D5" w:rsidRDefault="00DA26A8" w:rsidP="00DA26A8">
      <w:pPr>
        <w:rPr>
          <w:rFonts w:asciiTheme="minorHAnsi" w:hAnsiTheme="minorHAnsi" w:cs="Arial"/>
          <w:sz w:val="22"/>
          <w:szCs w:val="22"/>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001560CB">
        <w:rPr>
          <w:rFonts w:asciiTheme="minorHAnsi" w:hAnsiTheme="minorHAnsi" w:cs="Arial"/>
          <w:b/>
          <w:bCs/>
          <w:sz w:val="22"/>
          <w:szCs w:val="22"/>
          <w:lang w:val="en-GB"/>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w:t>
      </w:r>
      <w:r w:rsidR="001560CB">
        <w:rPr>
          <w:rFonts w:ascii="Calibri" w:hAnsi="Calibri" w:cs="Arial"/>
          <w:sz w:val="22"/>
          <w:szCs w:val="22"/>
          <w:lang w:eastAsia="en-GB"/>
        </w:rPr>
        <w:t>l</w:t>
      </w:r>
      <w:r w:rsidR="001560CB" w:rsidRPr="00286F73">
        <w:rPr>
          <w:rFonts w:ascii="Calibri" w:hAnsi="Calibri" w:cs="Arial"/>
          <w:sz w:val="22"/>
          <w:szCs w:val="22"/>
          <w:lang w:eastAsia="en-GB"/>
        </w:rPr>
        <w:t>eaders,</w:t>
      </w:r>
      <w:r w:rsidRPr="00286F73">
        <w:rPr>
          <w:rFonts w:ascii="Calibri" w:hAnsi="Calibri" w:cs="Arial"/>
          <w:sz w:val="22"/>
          <w:szCs w:val="22"/>
          <w:lang w:eastAsia="en-GB"/>
        </w:rPr>
        <w:t xml:space="preserve">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001560CB">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r w:rsidR="00C26CFF" w:rsidRPr="00F67EFA">
        <w:rPr>
          <w:rFonts w:asciiTheme="minorHAnsi" w:hAnsiTheme="minorHAnsi" w:cs="Arial"/>
          <w:sz w:val="22"/>
          <w:szCs w:val="22"/>
          <w:lang w:val="en-GB"/>
        </w:rPr>
        <w:t>meet their</w:t>
      </w:r>
      <w:r w:rsidRPr="00F67EFA">
        <w:rPr>
          <w:rFonts w:asciiTheme="minorHAnsi" w:hAnsiTheme="minorHAnsi" w:cs="Arial"/>
          <w:sz w:val="22"/>
          <w:szCs w:val="22"/>
          <w:lang w:val="en-GB"/>
        </w:rPr>
        <w:t xml:space="preserve"> needs so that everyone has a positive experience and has the opportunity to </w:t>
      </w:r>
      <w:r w:rsidR="00C26CFF" w:rsidRPr="00F67EFA">
        <w:rPr>
          <w:rFonts w:asciiTheme="minorHAnsi" w:hAnsiTheme="minorHAnsi" w:cs="Arial"/>
          <w:sz w:val="22"/>
          <w:szCs w:val="22"/>
          <w:lang w:val="en-GB"/>
        </w:rPr>
        <w:t>achieve their</w:t>
      </w:r>
      <w:r w:rsidRPr="00F67EFA">
        <w:rPr>
          <w:rFonts w:asciiTheme="minorHAnsi" w:hAnsiTheme="minorHAnsi" w:cs="Arial"/>
          <w:sz w:val="22"/>
          <w:szCs w:val="22"/>
          <w:lang w:val="en-GB"/>
        </w:rPr>
        <w:t xml:space="preserve">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00765EAC">
        <w:rPr>
          <w:rFonts w:asciiTheme="minorHAnsi" w:hAnsiTheme="minorHAnsi" w:cs="Arial"/>
          <w:b/>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sidR="00765EAC">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00765EAC">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008A1340">
        <w:rPr>
          <w:rFonts w:asciiTheme="minorHAnsi" w:hAnsiTheme="minorHAnsi" w:cs="Arial"/>
          <w:b/>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D41D1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D41D1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00D41D19">
        <w:rPr>
          <w:rFonts w:asciiTheme="minorHAnsi" w:hAnsiTheme="minorHAnsi" w:cs="Arial"/>
          <w:b/>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00D41D19">
        <w:rPr>
          <w:rFonts w:asciiTheme="minorHAnsi" w:hAnsiTheme="minorHAnsi" w:cs="Arial"/>
          <w:b/>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w:t>
      </w:r>
      <w:r w:rsidR="00D41D19">
        <w:rPr>
          <w:rFonts w:asciiTheme="minorHAnsi" w:hAnsiTheme="minorHAnsi" w:cs="Arial"/>
          <w:sz w:val="22"/>
          <w:szCs w:val="22"/>
          <w:lang w:eastAsia="en-GB"/>
        </w:rPr>
        <w:t xml:space="preserve"> </w:t>
      </w:r>
      <w:r w:rsidRPr="0041456A">
        <w:rPr>
          <w:rFonts w:asciiTheme="minorHAnsi" w:hAnsiTheme="minorHAnsi" w:cs="Arial"/>
          <w:sz w:val="22"/>
          <w:szCs w:val="22"/>
          <w:lang w:eastAsia="en-GB"/>
        </w:rPr>
        <w:t>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009B1357">
        <w:rPr>
          <w:rFonts w:asciiTheme="minorHAnsi" w:hAnsiTheme="minorHAnsi" w:cs="Arial"/>
          <w:b/>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2"/>
      </w:r>
      <w:r w:rsidRPr="002B7554">
        <w:rPr>
          <w:rFonts w:asciiTheme="minorHAnsi" w:hAnsiTheme="minorHAnsi" w:cs="Arial"/>
          <w:bCs/>
          <w:sz w:val="22"/>
          <w:szCs w:val="22"/>
          <w:lang w:val="en-GB"/>
        </w:rPr>
        <w:t xml:space="preserve"> legally protects people from discrimination in the workplace and in wider society.It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headerReference w:type="even" r:id="rId21"/>
      <w:headerReference w:type="default" r:id="rId22"/>
      <w:footerReference w:type="even" r:id="rId23"/>
      <w:footerReference w:type="default" r:id="rId24"/>
      <w:headerReference w:type="first" r:id="rId25"/>
      <w:footerReference w:type="first" r:id="rId26"/>
      <w:pgSz w:w="12240" w:h="15840"/>
      <w:pgMar w:top="851" w:right="758" w:bottom="1440"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2C" w:rsidRDefault="000D402C">
      <w:r>
        <w:separator/>
      </w:r>
    </w:p>
  </w:endnote>
  <w:endnote w:type="continuationSeparator" w:id="1">
    <w:p w:rsidR="000D402C" w:rsidRDefault="000D4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Times New Roman"/>
    <w:charset w:val="00"/>
    <w:family w:val="auto"/>
    <w:pitch w:val="variable"/>
    <w:sig w:usb0="00000001" w:usb1="5000785B" w:usb2="00000000" w:usb3="00000000" w:csb0="0000019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57" w:rsidRDefault="009B1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C56EA1"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C56EA1" w:rsidRPr="00C94DF5">
      <w:rPr>
        <w:rFonts w:asciiTheme="minorHAnsi" w:hAnsiTheme="minorHAnsi" w:cs="Arial"/>
        <w:sz w:val="20"/>
        <w:szCs w:val="20"/>
      </w:rPr>
      <w:fldChar w:fldCharType="separate"/>
    </w:r>
    <w:r w:rsidR="00F94762">
      <w:rPr>
        <w:rFonts w:asciiTheme="minorHAnsi" w:hAnsiTheme="minorHAnsi" w:cs="Arial"/>
        <w:noProof/>
        <w:sz w:val="20"/>
        <w:szCs w:val="20"/>
      </w:rPr>
      <w:t>2</w:t>
    </w:r>
    <w:r w:rsidR="00C56EA1"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C56EA1"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C56EA1" w:rsidRPr="00C94DF5">
      <w:rPr>
        <w:rFonts w:asciiTheme="minorHAnsi" w:hAnsiTheme="minorHAnsi" w:cs="Arial"/>
        <w:sz w:val="20"/>
        <w:szCs w:val="20"/>
      </w:rPr>
      <w:fldChar w:fldCharType="separate"/>
    </w:r>
    <w:r w:rsidR="00F94762">
      <w:rPr>
        <w:rFonts w:asciiTheme="minorHAnsi" w:hAnsiTheme="minorHAnsi" w:cs="Arial"/>
        <w:noProof/>
        <w:sz w:val="20"/>
        <w:szCs w:val="20"/>
      </w:rPr>
      <w:t>13</w:t>
    </w:r>
    <w:r w:rsidR="00C56EA1"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Last Updated:</w:t>
    </w:r>
    <w:r w:rsidR="009B1357">
      <w:rPr>
        <w:rFonts w:asciiTheme="minorHAnsi" w:hAnsiTheme="minorHAnsi" w:cs="Arial"/>
        <w:sz w:val="20"/>
        <w:szCs w:val="20"/>
      </w:rPr>
      <w:t xml:space="preserve"> November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9B1357">
      <w:rPr>
        <w:rFonts w:asciiTheme="minorHAnsi" w:hAnsiTheme="minorHAnsi" w:cs="Arial"/>
        <w:sz w:val="20"/>
        <w:szCs w:val="20"/>
      </w:rPr>
      <w:t>November 2020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Default="003B5D08" w:rsidP="001B04AE">
    <w:pPr>
      <w:pStyle w:val="Footer"/>
      <w:jc w:val="right"/>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2C" w:rsidRDefault="000D402C">
      <w:r>
        <w:separator/>
      </w:r>
    </w:p>
  </w:footnote>
  <w:footnote w:type="continuationSeparator" w:id="1">
    <w:p w:rsidR="000D402C" w:rsidRDefault="000D402C">
      <w:r>
        <w:continuationSeparator/>
      </w:r>
    </w:p>
  </w:footnote>
  <w:footnote w:id="2">
    <w:p w:rsidR="003B5D08" w:rsidRDefault="003B5D08">
      <w:pPr>
        <w:pStyle w:val="FootnoteText"/>
      </w:pPr>
      <w:r>
        <w:rPr>
          <w:rStyle w:val="FootnoteReference"/>
        </w:rPr>
        <w:footnoteRef/>
      </w:r>
      <w:hyperlink r:id="rId1" w:history="1">
        <w:r w:rsidR="0083741E" w:rsidRPr="00DA4566">
          <w:rPr>
            <w:rStyle w:val="Hyperlink"/>
          </w:rPr>
          <w:t>http://www.legislation.gov.uk/ukpga/2010/15/contents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57" w:rsidRDefault="009B1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57" w:rsidRDefault="009B1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57" w:rsidRDefault="009B1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371"/>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02C"/>
    <w:rsid w:val="000D4774"/>
    <w:rsid w:val="000D69B1"/>
    <w:rsid w:val="000E3857"/>
    <w:rsid w:val="000E5448"/>
    <w:rsid w:val="000E64A7"/>
    <w:rsid w:val="000E7595"/>
    <w:rsid w:val="000E77DE"/>
    <w:rsid w:val="000F2EBB"/>
    <w:rsid w:val="000F37AA"/>
    <w:rsid w:val="000F5DB7"/>
    <w:rsid w:val="000F6348"/>
    <w:rsid w:val="0010326A"/>
    <w:rsid w:val="00103E9E"/>
    <w:rsid w:val="00113EEA"/>
    <w:rsid w:val="00120C27"/>
    <w:rsid w:val="00120ED7"/>
    <w:rsid w:val="00125D32"/>
    <w:rsid w:val="0013195A"/>
    <w:rsid w:val="00136C5E"/>
    <w:rsid w:val="00141691"/>
    <w:rsid w:val="001458C1"/>
    <w:rsid w:val="00155483"/>
    <w:rsid w:val="001560CB"/>
    <w:rsid w:val="00157AB3"/>
    <w:rsid w:val="00165ECA"/>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2CF2"/>
    <w:rsid w:val="002444C1"/>
    <w:rsid w:val="002513E7"/>
    <w:rsid w:val="002523E0"/>
    <w:rsid w:val="00261638"/>
    <w:rsid w:val="0026531D"/>
    <w:rsid w:val="00267293"/>
    <w:rsid w:val="00270CAB"/>
    <w:rsid w:val="00273E2F"/>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C5616"/>
    <w:rsid w:val="002D1302"/>
    <w:rsid w:val="002D29D5"/>
    <w:rsid w:val="002D2DBE"/>
    <w:rsid w:val="002D46BA"/>
    <w:rsid w:val="002E6CC1"/>
    <w:rsid w:val="0030598A"/>
    <w:rsid w:val="00306965"/>
    <w:rsid w:val="003072D6"/>
    <w:rsid w:val="00307E2F"/>
    <w:rsid w:val="003134DC"/>
    <w:rsid w:val="00324501"/>
    <w:rsid w:val="00332BA9"/>
    <w:rsid w:val="003353D9"/>
    <w:rsid w:val="003428DF"/>
    <w:rsid w:val="00342FA0"/>
    <w:rsid w:val="00347967"/>
    <w:rsid w:val="00350859"/>
    <w:rsid w:val="00353924"/>
    <w:rsid w:val="00357F35"/>
    <w:rsid w:val="0036205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4A09"/>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D0626"/>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2E93"/>
    <w:rsid w:val="0053454E"/>
    <w:rsid w:val="0053510F"/>
    <w:rsid w:val="00536EC2"/>
    <w:rsid w:val="0054265E"/>
    <w:rsid w:val="005431D0"/>
    <w:rsid w:val="005447BE"/>
    <w:rsid w:val="00544A5F"/>
    <w:rsid w:val="005456D8"/>
    <w:rsid w:val="0054588F"/>
    <w:rsid w:val="005526C8"/>
    <w:rsid w:val="00554474"/>
    <w:rsid w:val="005555F7"/>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777BF"/>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5EAC"/>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1340"/>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0CC1"/>
    <w:rsid w:val="00962A1F"/>
    <w:rsid w:val="00962BFD"/>
    <w:rsid w:val="00963BC6"/>
    <w:rsid w:val="009660B7"/>
    <w:rsid w:val="00966936"/>
    <w:rsid w:val="00971E27"/>
    <w:rsid w:val="0097231F"/>
    <w:rsid w:val="009723A8"/>
    <w:rsid w:val="009769BB"/>
    <w:rsid w:val="009827DA"/>
    <w:rsid w:val="00983D54"/>
    <w:rsid w:val="0098558B"/>
    <w:rsid w:val="0099070F"/>
    <w:rsid w:val="00992A16"/>
    <w:rsid w:val="00993FC9"/>
    <w:rsid w:val="00995DBB"/>
    <w:rsid w:val="009A21EF"/>
    <w:rsid w:val="009A32E3"/>
    <w:rsid w:val="009B0BFD"/>
    <w:rsid w:val="009B1357"/>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2615"/>
    <w:rsid w:val="00A851FF"/>
    <w:rsid w:val="00A9564F"/>
    <w:rsid w:val="00A96B86"/>
    <w:rsid w:val="00A97934"/>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C6B13"/>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26CFF"/>
    <w:rsid w:val="00C30A7E"/>
    <w:rsid w:val="00C34DA3"/>
    <w:rsid w:val="00C42628"/>
    <w:rsid w:val="00C4432D"/>
    <w:rsid w:val="00C4554F"/>
    <w:rsid w:val="00C4617A"/>
    <w:rsid w:val="00C473AF"/>
    <w:rsid w:val="00C47809"/>
    <w:rsid w:val="00C50492"/>
    <w:rsid w:val="00C51535"/>
    <w:rsid w:val="00C56EA1"/>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D70DE"/>
    <w:rsid w:val="00CE079E"/>
    <w:rsid w:val="00CE25A8"/>
    <w:rsid w:val="00CE5203"/>
    <w:rsid w:val="00CE5D01"/>
    <w:rsid w:val="00CF68A9"/>
    <w:rsid w:val="00CF7B1F"/>
    <w:rsid w:val="00D10F44"/>
    <w:rsid w:val="00D123D3"/>
    <w:rsid w:val="00D17478"/>
    <w:rsid w:val="00D209A6"/>
    <w:rsid w:val="00D23C05"/>
    <w:rsid w:val="00D247D7"/>
    <w:rsid w:val="00D34CFE"/>
    <w:rsid w:val="00D416D5"/>
    <w:rsid w:val="00D41BC3"/>
    <w:rsid w:val="00D41D19"/>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92C"/>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29FB"/>
    <w:rsid w:val="00E53019"/>
    <w:rsid w:val="00E53188"/>
    <w:rsid w:val="00E54C51"/>
    <w:rsid w:val="00E55B33"/>
    <w:rsid w:val="00E62805"/>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D32"/>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4762"/>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ralee@yahoo.co.uk" TargetMode="External"/><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1FD20DF-C067-447D-AFC1-E2995EEFA3D8}" srcId="{253D4485-5CF5-4728-85D9-4C82E829136E}" destId="{A8EF6D35-E3A8-455D-BBFD-B17DF2110246}" srcOrd="1" destOrd="0" parTransId="{B4DFEF83-5AF1-4293-9BD0-BD728F1933AB}" sibTransId="{C498A7C4-F814-4FEB-883E-9D8A6545052B}"/>
    <dgm:cxn modelId="{5B68F57F-C490-4316-8700-2D66D6934261}" type="presOf" srcId="{F92F175F-FBF5-4533-BB4C-49AE9940B1AA}" destId="{6ED997E5-71BA-4044-B3E6-1DD395668CC8}" srcOrd="0" destOrd="0" presId="urn:microsoft.com/office/officeart/2005/8/layout/process4"/>
    <dgm:cxn modelId="{AF2A205D-AA03-4724-88CF-86E02E227D24}"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4726E550-7F41-4FCB-AAF0-0A79283B9992}" type="presOf" srcId="{A8EF6D35-E3A8-455D-BBFD-B17DF2110246}" destId="{BB1C0AA6-CEF4-4E35-AE24-89AC3A177EF0}" srcOrd="0" destOrd="0" presId="urn:microsoft.com/office/officeart/2005/8/layout/process4"/>
    <dgm:cxn modelId="{6AAEE5C5-A8D0-4B20-88E7-B4269DA452AC}" type="presOf" srcId="{253D4485-5CF5-4728-85D9-4C82E829136E}" destId="{BE77150E-95D5-46F7-94E5-264DDE69AA13}" srcOrd="0" destOrd="0" presId="urn:microsoft.com/office/officeart/2005/8/layout/process4"/>
    <dgm:cxn modelId="{8A19F1F2-2681-495E-81CC-B8BBCB688BA1}" type="presParOf" srcId="{BE77150E-95D5-46F7-94E5-264DDE69AA13}" destId="{7BDE8C61-86AC-404B-B729-482BFFB9DBFD}" srcOrd="0" destOrd="0" presId="urn:microsoft.com/office/officeart/2005/8/layout/process4"/>
    <dgm:cxn modelId="{9CDBF39B-643D-4B41-BCAD-00C2583995CE}" type="presParOf" srcId="{7BDE8C61-86AC-404B-B729-482BFFB9DBFD}" destId="{B608A7A2-8573-43E4-A660-0D99AB16AF62}" srcOrd="0" destOrd="0" presId="urn:microsoft.com/office/officeart/2005/8/layout/process4"/>
    <dgm:cxn modelId="{E6036850-18B0-4C2D-90F1-A4D36CCDE796}" type="presParOf" srcId="{BE77150E-95D5-46F7-94E5-264DDE69AA13}" destId="{158D4693-E050-4861-8461-7F5382DAA2A9}" srcOrd="1" destOrd="0" presId="urn:microsoft.com/office/officeart/2005/8/layout/process4"/>
    <dgm:cxn modelId="{2AC3E0E9-2214-4A36-B78D-43AC57F57D40}" type="presParOf" srcId="{BE77150E-95D5-46F7-94E5-264DDE69AA13}" destId="{3D3C1CBE-9075-4096-B546-9444011C35DD}" srcOrd="2" destOrd="0" presId="urn:microsoft.com/office/officeart/2005/8/layout/process4"/>
    <dgm:cxn modelId="{87836505-708B-4524-957A-D8885AD9E045}" type="presParOf" srcId="{3D3C1CBE-9075-4096-B546-9444011C35DD}" destId="{BB1C0AA6-CEF4-4E35-AE24-89AC3A177EF0}" srcOrd="0" destOrd="0" presId="urn:microsoft.com/office/officeart/2005/8/layout/process4"/>
    <dgm:cxn modelId="{3C0C0029-9279-48F4-B3DC-3DE169E70511}" type="presParOf" srcId="{BE77150E-95D5-46F7-94E5-264DDE69AA13}" destId="{9C5A7944-3BB1-462D-92C3-3013AE94AF58}" srcOrd="3" destOrd="0" presId="urn:microsoft.com/office/officeart/2005/8/layout/process4"/>
    <dgm:cxn modelId="{4B2E6066-31C3-49EE-ACED-46738DCFA867}" type="presParOf" srcId="{BE77150E-95D5-46F7-94E5-264DDE69AA13}" destId="{82ADC3F2-C43E-40F2-882A-DF356C3D740E}" srcOrd="4" destOrd="0" presId="urn:microsoft.com/office/officeart/2005/8/layout/process4"/>
    <dgm:cxn modelId="{AC075274-7842-40B8-A2A6-E9C8629234C0}" type="presParOf" srcId="{82ADC3F2-C43E-40F2-882A-DF356C3D740E}" destId="{6ED997E5-71BA-4044-B3E6-1DD395668CC8}" srcOrd="0" destOrd="0" presId="urn:microsoft.com/office/officeart/2005/8/layout/process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28325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Debbie.Tildsley</cp:lastModifiedBy>
  <cp:revision>32</cp:revision>
  <cp:lastPrinted>2016-12-13T12:59:00Z</cp:lastPrinted>
  <dcterms:created xsi:type="dcterms:W3CDTF">2018-11-21T14:41:00Z</dcterms:created>
  <dcterms:modified xsi:type="dcterms:W3CDTF">2018-12-10T21:58:00Z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